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C" w:rsidRPr="003239D6" w:rsidRDefault="00264D6C" w:rsidP="0092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C74E4" w:rsidRPr="003239D6" w:rsidRDefault="00EC74E4" w:rsidP="0092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7DC1" w:rsidRPr="003D5C28" w:rsidRDefault="009E1A37" w:rsidP="0092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Сведения о </w:t>
      </w:r>
      <w:r w:rsidR="000321CE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вакансиях СПб ГБУЗ «Городская поликлиника № 114» </w:t>
      </w:r>
      <w:r w:rsidR="00104763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AC52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01.07</w:t>
      </w:r>
      <w:r w:rsidR="00F122CC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04763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C14821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04763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0321CE" w:rsidRPr="00B87B88" w:rsidRDefault="00841C8A" w:rsidP="00926D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1C8A">
        <w:rPr>
          <w:rFonts w:ascii="Times New Roman" w:hAnsi="Times New Roman" w:cs="Times New Roman"/>
          <w:lang w:eastAsia="ru-RU"/>
        </w:rPr>
        <w:fldChar w:fldCharType="begin"/>
      </w:r>
      <w:r w:rsidR="000321CE" w:rsidRPr="00B87B88">
        <w:rPr>
          <w:rFonts w:ascii="Times New Roman" w:hAnsi="Times New Roman" w:cs="Times New Roman"/>
          <w:lang w:eastAsia="ru-RU"/>
        </w:rPr>
        <w:instrText xml:space="preserve"> LINK </w:instrText>
      </w:r>
      <w:r w:rsidR="00547759" w:rsidRPr="00B87B88">
        <w:rPr>
          <w:rFonts w:ascii="Times New Roman" w:hAnsi="Times New Roman" w:cs="Times New Roman"/>
          <w:lang w:eastAsia="ru-RU"/>
        </w:rPr>
        <w:instrText xml:space="preserve">Excel.Sheet.12 "\\\\servern7\\profiles$\\SekninaNA\\Desktop\\Лист Microsoft Excel (2).xlsx" Лист2!R2C4:R163C9 </w:instrText>
      </w:r>
      <w:r w:rsidR="000321CE" w:rsidRPr="00B87B88">
        <w:rPr>
          <w:rFonts w:ascii="Times New Roman" w:hAnsi="Times New Roman" w:cs="Times New Roman"/>
          <w:lang w:eastAsia="ru-RU"/>
        </w:rPr>
        <w:instrText xml:space="preserve">\a \f 4 \h  \* MERGEFORMAT </w:instrText>
      </w:r>
      <w:r w:rsidRPr="00841C8A">
        <w:rPr>
          <w:rFonts w:ascii="Times New Roman" w:hAnsi="Times New Roman" w:cs="Times New Roman"/>
          <w:lang w:eastAsia="ru-RU"/>
        </w:rPr>
        <w:fldChar w:fldCharType="separate"/>
      </w:r>
    </w:p>
    <w:tbl>
      <w:tblPr>
        <w:tblW w:w="14884" w:type="dxa"/>
        <w:tblInd w:w="108" w:type="dxa"/>
        <w:tblLook w:val="04A0"/>
      </w:tblPr>
      <w:tblGrid>
        <w:gridCol w:w="531"/>
        <w:gridCol w:w="2446"/>
        <w:gridCol w:w="10490"/>
        <w:gridCol w:w="1417"/>
      </w:tblGrid>
      <w:tr w:rsidR="003239D6" w:rsidRPr="00204786" w:rsidTr="00204786">
        <w:trPr>
          <w:trHeight w:val="6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204786" w:rsidRDefault="002B731B" w:rsidP="0092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204786" w:rsidRDefault="002B731B" w:rsidP="0092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204786" w:rsidRDefault="002B731B" w:rsidP="0092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204786" w:rsidRDefault="002B731B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оплаты труда</w:t>
            </w:r>
            <w:proofErr w:type="gramEnd"/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122CC"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</w:t>
            </w:r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вычета налога) </w:t>
            </w:r>
            <w:r w:rsidR="00F122CC"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</w:t>
            </w:r>
            <w:r w:rsidRPr="00204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руб.)</w:t>
            </w:r>
          </w:p>
        </w:tc>
      </w:tr>
      <w:tr w:rsidR="008704E9" w:rsidRPr="00204786" w:rsidTr="005D00BF">
        <w:trPr>
          <w:trHeight w:val="20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E9" w:rsidRPr="00204786" w:rsidRDefault="00F76C90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</w:t>
            </w:r>
            <w:r w:rsidR="008704E9" w:rsidRPr="00204786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оликлиника №114</w:t>
            </w:r>
          </w:p>
          <w:p w:rsidR="00D96807" w:rsidRPr="00204786" w:rsidRDefault="008704E9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проезд ст. м. Беговая, ст. м. Черная речка авт. № 32 трамвай № 48 , ст. м. Старая Деревня, авт. № 93, трамвай № 19.</w:t>
            </w:r>
            <w:r w:rsidR="00D96807"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8704E9" w:rsidRPr="00204786" w:rsidRDefault="00D96807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</w:t>
            </w:r>
            <w:proofErr w:type="gramStart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д.116 к.1</w:t>
            </w:r>
          </w:p>
          <w:p w:rsidR="008704E9" w:rsidRPr="00204786" w:rsidRDefault="008704E9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кадрам: </w:t>
            </w:r>
            <w:proofErr w:type="spellStart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Мурга</w:t>
            </w:r>
            <w:proofErr w:type="spellEnd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Н.С. тел. 244-49-28</w:t>
            </w:r>
            <w:r w:rsidR="005D00BF"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доп.107</w:t>
            </w:r>
          </w:p>
        </w:tc>
      </w:tr>
      <w:tr w:rsidR="003E3506" w:rsidRPr="00204786" w:rsidTr="005D00BF">
        <w:trPr>
          <w:trHeight w:val="3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06" w:rsidRPr="00204786" w:rsidRDefault="003E3506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6C90" w:rsidRPr="00204786" w:rsidTr="00204786">
        <w:trPr>
          <w:trHeight w:val="3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0" w:rsidRPr="00204786" w:rsidRDefault="00F76C90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90" w:rsidRPr="00204786" w:rsidRDefault="00F76C90" w:rsidP="00AF0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Врач - офтальмолог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AE" w:rsidRPr="00204786" w:rsidRDefault="00C842F4" w:rsidP="00C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"Офтальмология"</w:t>
            </w: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F76C90" w:rsidRPr="00204786" w:rsidRDefault="00C842F4" w:rsidP="00C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"Офтальмология"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90" w:rsidRPr="00204786" w:rsidRDefault="00F76C90" w:rsidP="005D0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204786" w:rsidTr="00204786">
        <w:trPr>
          <w:trHeight w:val="6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E" w:rsidRPr="00204786" w:rsidRDefault="00941AEE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013C7C" w:rsidP="00013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013C7C" w:rsidP="00013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  <w:iCs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 xml:space="preserve"> по одной из специальностей: "Лечебное дело", "Педиатрия", "Медицинская биофизика" или "Медицинская кибернетика" (для лиц, завершивших образование до 2018 года) и подготовка в ординатуре по специальности "Ультразвуковая диагностика" или 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 xml:space="preserve"> по одной из специальностей: "Лечебное дело", "Педиатрия", "Медицинская биофизика" или "Медицинская кибернетика", подготовка в интернатуре и (или) ординатуре по одной из специальностей: </w:t>
            </w:r>
            <w:proofErr w:type="gramStart"/>
            <w:r w:rsidRPr="00204786">
              <w:rPr>
                <w:rFonts w:ascii="Times New Roman" w:hAnsi="Times New Roman" w:cs="Times New Roman"/>
                <w:iCs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Дерматовенерология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>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Колопроктология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>", "Нефрология", "Неврология", "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Неонатология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>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Профпатология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>", "Пульмонология", "Ревматология", "Рентгенология", "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Рентгенэндоваскулярные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 xml:space="preserve"> диагностика и лечение", "</w:t>
            </w:r>
            <w:proofErr w:type="spellStart"/>
            <w:r w:rsidRPr="00204786">
              <w:rPr>
                <w:rFonts w:ascii="Times New Roman" w:hAnsi="Times New Roman" w:cs="Times New Roman"/>
                <w:iCs/>
              </w:rPr>
              <w:t>Сердечно-сосудистая</w:t>
            </w:r>
            <w:proofErr w:type="spellEnd"/>
            <w:r w:rsidRPr="00204786">
              <w:rPr>
                <w:rFonts w:ascii="Times New Roman" w:hAnsi="Times New Roman" w:cs="Times New Roman"/>
                <w:iCs/>
              </w:rPr>
              <w:t xml:space="preserve"> хирургия", "Скорая медицинская помощь", "Торакальная хирургия", "Терапия", "Травматология и ортопедия</w:t>
            </w:r>
            <w:proofErr w:type="gramEnd"/>
            <w:r w:rsidRPr="00204786">
              <w:rPr>
                <w:rFonts w:ascii="Times New Roman" w:hAnsi="Times New Roman" w:cs="Times New Roman"/>
                <w:iCs/>
              </w:rPr>
              <w:t xml:space="preserve">", "Урология", "Фтизиатрия", "Хирургия", "Челюстно-лицевая хирургия", "Эндокринология" и дополнительное профессиональное образование - программы профессиональной переподготовки по специальности "Ультразвуковая диагностика". </w:t>
            </w:r>
            <w:r w:rsidR="00941AEE" w:rsidRPr="00204786">
              <w:rPr>
                <w:rFonts w:ascii="Times New Roman" w:hAnsi="Times New Roman" w:cs="Times New Roman"/>
              </w:rPr>
              <w:t xml:space="preserve">Сертификат специалиста </w:t>
            </w:r>
            <w:r w:rsidR="00A71462" w:rsidRPr="00204786">
              <w:rPr>
                <w:rFonts w:ascii="Times New Roman" w:hAnsi="Times New Roman" w:cs="Times New Roman"/>
              </w:rPr>
              <w:t xml:space="preserve">и (или) свидетельство об аккредитации специалиста </w:t>
            </w:r>
            <w:r w:rsidR="00941AEE" w:rsidRPr="00204786">
              <w:rPr>
                <w:rFonts w:ascii="Times New Roman" w:hAnsi="Times New Roman" w:cs="Times New Roman"/>
              </w:rPr>
              <w:t>по специальности "</w:t>
            </w:r>
            <w:r w:rsidRPr="00204786">
              <w:rPr>
                <w:rFonts w:ascii="Times New Roman" w:hAnsi="Times New Roman" w:cs="Times New Roman"/>
                <w:iCs/>
              </w:rPr>
              <w:t>Ультразвуковая диагностика</w:t>
            </w:r>
            <w:r w:rsidR="00941AEE" w:rsidRPr="0020478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204786" w:rsidRDefault="00941AEE" w:rsidP="005D0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F76C90" w:rsidRPr="00204786" w:rsidTr="00204786">
        <w:trPr>
          <w:trHeight w:val="3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0" w:rsidRPr="00204786" w:rsidRDefault="00F76C90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90" w:rsidRPr="00204786" w:rsidRDefault="00F76C90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завершившим обучение в соответствии с федеральным образовательным </w:t>
            </w:r>
            <w:hyperlink r:id="rId5" w:anchor="dst100013" w:history="1">
              <w:r w:rsidRPr="00204786">
                <w:rPr>
                  <w:rFonts w:ascii="Times New Roman" w:hAnsi="Times New Roman" w:cs="Times New Roman"/>
                </w:rPr>
                <w:t>стандартом</w:t>
              </w:r>
            </w:hyperlink>
            <w:r w:rsidRPr="00204786">
              <w:rPr>
                <w:rFonts w:ascii="Times New Roman" w:hAnsi="Times New Roman" w:cs="Times New Roman"/>
              </w:rPr>
              <w:t xml:space="preserve"> высшего образования с 2017 г. </w:t>
            </w:r>
            <w:proofErr w:type="gramEnd"/>
          </w:p>
          <w:p w:rsidR="00941AEE" w:rsidRPr="00204786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</w:t>
            </w:r>
          </w:p>
          <w:p w:rsidR="00941AEE" w:rsidRPr="00204786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>Подготовка в интернатуре/ординатуре по специальности "Терапия"</w:t>
            </w:r>
          </w:p>
          <w:p w:rsidR="00941AEE" w:rsidRPr="00204786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 xml:space="preserve">Дополнительное профессиональное образование - профессиональная переподготовка по специальности </w:t>
            </w:r>
            <w:r w:rsidRPr="00204786">
              <w:rPr>
                <w:rFonts w:ascii="Times New Roman" w:hAnsi="Times New Roman" w:cs="Times New Roman"/>
              </w:rPr>
              <w:lastRenderedPageBreak/>
              <w:t>"Терапия" при наличии подготовки в ординатуре по специальности "Общая врачебная практика (семейная медицина)"</w:t>
            </w:r>
          </w:p>
          <w:p w:rsidR="00F76C90" w:rsidRPr="00204786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>Сертификат специалиста по специальности "Терапия" и (или) свидетельство об аккредитации специалиста по специальности "Лечебное дело"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90" w:rsidRPr="00204786" w:rsidRDefault="00F76C90" w:rsidP="005D00BF">
            <w:pPr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55-151,5</w:t>
            </w:r>
          </w:p>
        </w:tc>
      </w:tr>
      <w:tr w:rsidR="00F76C90" w:rsidRPr="00204786" w:rsidTr="00204786">
        <w:trPr>
          <w:trHeight w:val="14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0" w:rsidRPr="00204786" w:rsidRDefault="00F76C90" w:rsidP="0094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90" w:rsidRPr="00204786" w:rsidRDefault="00F76C90" w:rsidP="00073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  <w:r w:rsidR="00941AEE"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04786" w:rsidRDefault="00941AEE" w:rsidP="00941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</w:t>
            </w: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"Сестринское дело"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90" w:rsidRPr="00204786" w:rsidRDefault="00F76C90" w:rsidP="005D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0739D0" w:rsidRPr="00204786" w:rsidTr="00204786">
        <w:trPr>
          <w:trHeight w:val="14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D0" w:rsidRPr="00204786" w:rsidRDefault="00A46B7E" w:rsidP="0094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04786" w:rsidRDefault="000739D0" w:rsidP="00941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7C" w:rsidRPr="00204786" w:rsidRDefault="000739D0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</w:t>
            </w: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"Сестринское дело"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0" w:rsidRPr="00204786" w:rsidRDefault="000739D0" w:rsidP="000B1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013C7C" w:rsidRPr="00204786" w:rsidTr="00204786">
        <w:trPr>
          <w:trHeight w:val="19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7C" w:rsidRPr="00204786" w:rsidRDefault="00013C7C" w:rsidP="0094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7C" w:rsidRPr="00204786" w:rsidRDefault="00013C7C" w:rsidP="006F79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04786">
              <w:rPr>
                <w:rFonts w:ascii="Times New Roman" w:hAnsi="Times New Roman" w:cs="Times New Roman"/>
              </w:rPr>
              <w:t>функциональной</w:t>
            </w:r>
            <w:proofErr w:type="gramEnd"/>
            <w:r w:rsidRPr="00204786">
              <w:rPr>
                <w:rFonts w:ascii="Times New Roman" w:hAnsi="Times New Roman" w:cs="Times New Roman"/>
              </w:rPr>
              <w:t xml:space="preserve"> диагностики</w:t>
            </w:r>
          </w:p>
          <w:p w:rsidR="00013C7C" w:rsidRPr="00204786" w:rsidRDefault="00013C7C" w:rsidP="006F79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7C" w:rsidRPr="00204786" w:rsidRDefault="00013C7C" w:rsidP="006F7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"Функциональная диагностика". Сертификат специалиста или свидетельство об аккредитации специалиста по специальности " Функциональная диагностика".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  <w:p w:rsidR="00013C7C" w:rsidRPr="00204786" w:rsidRDefault="00013C7C" w:rsidP="006F7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7C" w:rsidRPr="00204786" w:rsidRDefault="00013C7C" w:rsidP="002047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941AEE" w:rsidRPr="00204786" w:rsidTr="00204786">
        <w:trPr>
          <w:trHeight w:val="5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013C7C" w:rsidP="0094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204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r w:rsidR="00330582" w:rsidRPr="00204786">
              <w:rPr>
                <w:rFonts w:ascii="Times New Roman" w:eastAsia="Times New Roman" w:hAnsi="Times New Roman" w:cs="Times New Roman"/>
                <w:lang w:eastAsia="ru-RU"/>
              </w:rPr>
              <w:t>врача-специалиста (</w:t>
            </w:r>
            <w:r w:rsidR="00013C7C" w:rsidRPr="00204786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  <w:r w:rsidR="00204786" w:rsidRPr="002047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3C7C" w:rsidRPr="00204786">
              <w:rPr>
                <w:rFonts w:ascii="Times New Roman" w:eastAsia="Times New Roman" w:hAnsi="Times New Roman" w:cs="Times New Roman"/>
                <w:lang w:eastAsia="ru-RU"/>
              </w:rPr>
              <w:t>, кардиолог</w:t>
            </w:r>
            <w:r w:rsidR="00204786" w:rsidRPr="002047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3C7C"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эндокринолог</w:t>
            </w:r>
            <w:r w:rsidR="00204786" w:rsidRPr="002047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3C7C" w:rsidRPr="00204786">
              <w:rPr>
                <w:rFonts w:ascii="Times New Roman" w:eastAsia="Times New Roman" w:hAnsi="Times New Roman" w:cs="Times New Roman"/>
                <w:lang w:eastAsia="ru-RU"/>
              </w:rPr>
              <w:t>, уролог</w:t>
            </w:r>
            <w:r w:rsidR="00204786" w:rsidRPr="002047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3C7C" w:rsidRPr="002047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941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204786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941AEE" w:rsidRPr="00204786" w:rsidTr="00314F05">
        <w:trPr>
          <w:trHeight w:val="6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71" w:rsidRPr="00204786" w:rsidRDefault="00526371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Поликлиническое отделение для взрослых № 115</w:t>
            </w:r>
          </w:p>
          <w:p w:rsidR="00D96807" w:rsidRPr="00204786" w:rsidRDefault="00941AEE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проезд м. </w:t>
            </w:r>
            <w:r w:rsidR="003D5C28"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Комендантский пр. </w:t>
            </w:r>
            <w:proofErr w:type="spellStart"/>
            <w:r w:rsidR="003D5C28" w:rsidRPr="00204786">
              <w:rPr>
                <w:rFonts w:ascii="Times New Roman" w:eastAsia="Times New Roman" w:hAnsi="Times New Roman" w:cs="Times New Roman"/>
                <w:lang w:eastAsia="ru-RU"/>
              </w:rPr>
              <w:t>тро</w:t>
            </w: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. № 50 , 23 , автобус № 127, трамвай № 55 , 18 47 от м. </w:t>
            </w:r>
            <w:proofErr w:type="gramStart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 трамвай № 55  47 , автобус № 127, 79;  </w:t>
            </w:r>
          </w:p>
          <w:p w:rsidR="00D96807" w:rsidRPr="00204786" w:rsidRDefault="00D96807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941AEE"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Шаврова</w:t>
            </w:r>
            <w:proofErr w:type="spellEnd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 д. 19 корп. 1</w:t>
            </w:r>
            <w:r w:rsidR="00941AEE"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41AEE" w:rsidRPr="00204786" w:rsidRDefault="00941AEE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Заведующая ПО 115 Титова О.Н. т. 244-06-88</w:t>
            </w:r>
          </w:p>
        </w:tc>
      </w:tr>
      <w:tr w:rsidR="005D00BF" w:rsidRPr="00204786" w:rsidTr="00204786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BF" w:rsidRPr="00204786" w:rsidRDefault="005D00BF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BF" w:rsidRPr="00204786" w:rsidRDefault="005D00BF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BF" w:rsidRPr="00204786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завершившим обучение в соответствии с федеральным образовательным </w:t>
            </w:r>
            <w:hyperlink r:id="rId6" w:anchor="dst100013" w:history="1">
              <w:r w:rsidRPr="00204786">
                <w:rPr>
                  <w:rFonts w:ascii="Times New Roman" w:hAnsi="Times New Roman" w:cs="Times New Roman"/>
                </w:rPr>
                <w:t>стандартом</w:t>
              </w:r>
            </w:hyperlink>
            <w:r w:rsidRPr="00204786">
              <w:rPr>
                <w:rFonts w:ascii="Times New Roman" w:hAnsi="Times New Roman" w:cs="Times New Roman"/>
              </w:rPr>
              <w:t xml:space="preserve"> высшего образования с 2017 г. </w:t>
            </w:r>
            <w:proofErr w:type="gramEnd"/>
          </w:p>
          <w:p w:rsidR="005D00BF" w:rsidRPr="00204786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</w:t>
            </w:r>
            <w:r w:rsidR="008F6D31" w:rsidRPr="00204786">
              <w:rPr>
                <w:rFonts w:ascii="Times New Roman" w:hAnsi="Times New Roman" w:cs="Times New Roman"/>
              </w:rPr>
              <w:t>.</w:t>
            </w:r>
          </w:p>
          <w:p w:rsidR="005D00BF" w:rsidRPr="00204786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>Подготовка в интернатуре/ординатуре по специальности "Терапия"</w:t>
            </w:r>
            <w:r w:rsidR="008F6D31" w:rsidRPr="00204786">
              <w:rPr>
                <w:rFonts w:ascii="Times New Roman" w:hAnsi="Times New Roman" w:cs="Times New Roman"/>
              </w:rPr>
              <w:t>.</w:t>
            </w:r>
          </w:p>
          <w:p w:rsidR="005D00BF" w:rsidRPr="00204786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 xml:space="preserve">Дополнительное профессиональное образование - профессиональная переподготовка по специальности "Терапия" при наличии подготовки в ординатуре по специальности "Общая врачебная практика (семейная </w:t>
            </w:r>
            <w:r w:rsidRPr="00204786">
              <w:rPr>
                <w:rFonts w:ascii="Times New Roman" w:hAnsi="Times New Roman" w:cs="Times New Roman"/>
              </w:rPr>
              <w:lastRenderedPageBreak/>
              <w:t>медицина)"</w:t>
            </w:r>
            <w:r w:rsidR="008F6D31" w:rsidRPr="00204786">
              <w:rPr>
                <w:rFonts w:ascii="Times New Roman" w:hAnsi="Times New Roman" w:cs="Times New Roman"/>
              </w:rPr>
              <w:t xml:space="preserve">. </w:t>
            </w:r>
            <w:r w:rsidRPr="00204786">
              <w:rPr>
                <w:rFonts w:ascii="Times New Roman" w:hAnsi="Times New Roman" w:cs="Times New Roman"/>
              </w:rPr>
              <w:t>Сертификат специалиста по специальности "Терапия" и (или) свидетельство об аккредитации специалиста по специальности "Лечебное дело"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BF" w:rsidRPr="00204786" w:rsidRDefault="005D00BF" w:rsidP="005D00BF">
            <w:pPr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55-151,5</w:t>
            </w:r>
          </w:p>
        </w:tc>
      </w:tr>
      <w:tr w:rsidR="00941AEE" w:rsidRPr="00204786" w:rsidTr="00204786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31" w:rsidRPr="00204786" w:rsidRDefault="008F6D31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 или 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"Неврология".</w:t>
            </w:r>
            <w:proofErr w:type="gramEnd"/>
            <w:r w:rsidRPr="00204786">
              <w:rPr>
                <w:rFonts w:ascii="Times New Roman" w:hAnsi="Times New Roman" w:cs="Times New Roman"/>
              </w:rPr>
              <w:t xml:space="preserve"> Сертификат специалиста</w:t>
            </w:r>
          </w:p>
          <w:p w:rsidR="00941AEE" w:rsidRPr="00204786" w:rsidRDefault="008F6D31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 xml:space="preserve"> или свидетельство об аккредитации специалиста по специальности "Неврология"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204786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204786" w:rsidTr="00204786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B664CF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 (семейный врач)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ординатуре по специальности "Общая врачебная практика (семейная медицина)" или 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одной из специальностей:</w:t>
            </w:r>
            <w:proofErr w:type="gramEnd"/>
            <w:r w:rsidRPr="00204786">
              <w:rPr>
                <w:rFonts w:ascii="Times New Roman" w:hAnsi="Times New Roman" w:cs="Times New Roman"/>
              </w:rPr>
              <w:t xml:space="preserve"> "Педиатрия", "Терапия" и дополнительное профессиональное образование - программы профессиональной переподготовка по специальности "Общая врачебная практика (семейная медицина)" или 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завершившим обучение в соответствии с федеральным государственным образовательным стандартом с 2017 года и освоение образовательной программы ординатуры по специальности "Общая врачебная практика (семейная медицина)" в части профессиональных компетенций, соответствующих обобщенной трудовой функции</w:t>
            </w:r>
            <w:proofErr w:type="gramStart"/>
            <w:r w:rsidRPr="0020478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04786">
              <w:rPr>
                <w:rFonts w:ascii="Times New Roman" w:hAnsi="Times New Roman" w:cs="Times New Roman"/>
              </w:rPr>
              <w:t xml:space="preserve"> профессионального стандарта "Врач общей практики (семейный врач)". Сертификат специалиста или свидетельство об аккредитации специалиста по специальности "Общая врачебная практика (семейная медицина)"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204786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204786" w:rsidTr="00204786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B664CF" w:rsidP="00A8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A82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Врач-гериатр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EA5D6D" w:rsidP="009F7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ординатуре по специальности "Гериатрия" или 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 или 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</w:t>
            </w:r>
            <w:proofErr w:type="gramEnd"/>
            <w:r w:rsidRPr="00204786">
              <w:rPr>
                <w:rFonts w:ascii="Times New Roman" w:hAnsi="Times New Roman" w:cs="Times New Roman"/>
              </w:rPr>
              <w:t xml:space="preserve">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20478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04786">
              <w:rPr>
                <w:rFonts w:ascii="Times New Roman" w:hAnsi="Times New Roman" w:cs="Times New Roman"/>
              </w:rPr>
              <w:t xml:space="preserve"> профессионального стандарта "Врач-гериатр".  </w:t>
            </w:r>
            <w:r w:rsidR="009F7551" w:rsidRPr="00204786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"Гериатрия"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204786" w:rsidRDefault="00D060F0" w:rsidP="005D0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204786" w:rsidTr="00204786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B664CF" w:rsidP="00A8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204786" w:rsidRDefault="00941AEE" w:rsidP="00A82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Врач-рентгенолог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04786" w:rsidRDefault="00941AEE" w:rsidP="00C8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04786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"Рентгенология"</w:t>
            </w: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786">
              <w:rPr>
                <w:rFonts w:ascii="Times New Roman" w:hAnsi="Times New Roman" w:cs="Times New Roman"/>
              </w:rPr>
              <w:t xml:space="preserve">Профессиональная переподготовка по специальности "Рентгенология" при наличии подготовки в интернатуре и (или) ординатуре по одной из специальностей: </w:t>
            </w:r>
            <w:proofErr w:type="gramStart"/>
            <w:r w:rsidRPr="00204786">
              <w:rPr>
                <w:rFonts w:ascii="Times New Roman" w:hAnsi="Times New Roman" w:cs="Times New Roman"/>
              </w:rPr>
              <w:t>"Акушерство и гинекология", "Анестезиология-реаниматология", "Детская хирургия", "Детская онкология", "Детская эндокринология", "Гастроэнтерология", "Гематология", "Инфекционные болезни", "Кардиология", "</w:t>
            </w:r>
            <w:proofErr w:type="spellStart"/>
            <w:r w:rsidRPr="00204786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 w:rsidRPr="00204786">
              <w:rPr>
                <w:rFonts w:ascii="Times New Roman" w:hAnsi="Times New Roman" w:cs="Times New Roman"/>
              </w:rPr>
              <w:t>", "Лечебная физкультура и спортивная медицина", "Нефрология", "Неврология", "Нейрохирургия", "Общая врачебная практика (семейная медицина)", "Онкология", "Оториноларингология", "Офтальмология", "Педиатрия", "Пульмонология", "Радиология", "Ревматология", "</w:t>
            </w:r>
            <w:proofErr w:type="spellStart"/>
            <w:r w:rsidRPr="00204786"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диагностика и лечение", "</w:t>
            </w:r>
            <w:proofErr w:type="spellStart"/>
            <w:r w:rsidRPr="00204786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r w:rsidRPr="00204786">
              <w:rPr>
                <w:rFonts w:ascii="Times New Roman" w:hAnsi="Times New Roman" w:cs="Times New Roman"/>
              </w:rPr>
              <w:t xml:space="preserve"> хирургия", "Скорая медицинская помощь", "Торакальная хирургия", "Терапия", "Травматология и ортопедия", "Ультразвуковая диагностика", "Урология", "Фтизиатрия", "Хирургия", "Эндокринология".</w:t>
            </w:r>
            <w:proofErr w:type="gramEnd"/>
            <w:r w:rsidRPr="00204786">
              <w:rPr>
                <w:rFonts w:ascii="Times New Roman" w:hAnsi="Times New Roman" w:cs="Times New Roman"/>
              </w:rPr>
              <w:t xml:space="preserve"> Сертификат </w:t>
            </w:r>
            <w:r w:rsidRPr="00204786">
              <w:rPr>
                <w:rFonts w:ascii="Times New Roman" w:hAnsi="Times New Roman" w:cs="Times New Roman"/>
              </w:rPr>
              <w:lastRenderedPageBreak/>
              <w:t>специалиста или свидетельство об аккредитации специалиста по специальности "Рентгенология"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204786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55-151,5</w:t>
            </w:r>
          </w:p>
        </w:tc>
      </w:tr>
      <w:tr w:rsidR="00314F05" w:rsidRPr="00204786" w:rsidTr="00204786">
        <w:trPr>
          <w:trHeight w:val="5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04786" w:rsidRDefault="00B664C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04786" w:rsidRDefault="00314F05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04786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204786" w:rsidRDefault="00314F05" w:rsidP="00D512E1">
            <w:pPr>
              <w:jc w:val="center"/>
              <w:rPr>
                <w:rFonts w:ascii="Times New Roman" w:hAnsi="Times New Roman" w:cs="Times New Roman"/>
              </w:rPr>
            </w:pPr>
            <w:r w:rsidRPr="00204786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</w:tbl>
    <w:p w:rsidR="00B87B88" w:rsidRPr="00B87B88" w:rsidRDefault="00841C8A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7B88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tbl>
      <w:tblPr>
        <w:tblW w:w="14884" w:type="dxa"/>
        <w:tblInd w:w="108" w:type="dxa"/>
        <w:tblLook w:val="04A0"/>
      </w:tblPr>
      <w:tblGrid>
        <w:gridCol w:w="531"/>
        <w:gridCol w:w="2446"/>
        <w:gridCol w:w="10518"/>
        <w:gridCol w:w="1389"/>
      </w:tblGrid>
      <w:tr w:rsidR="00131D4E" w:rsidRPr="00B87B88" w:rsidTr="00204786">
        <w:trPr>
          <w:trHeight w:val="23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E" w:rsidRPr="00B87B88" w:rsidRDefault="00131D4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5765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Стоматологическое поликлиническое отделение №7</w:t>
            </w:r>
          </w:p>
          <w:p w:rsidR="00D96807" w:rsidRPr="00B87B88" w:rsidRDefault="00131D4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ст. метро Черная Речка, </w:t>
            </w:r>
          </w:p>
          <w:p w:rsidR="00D96807" w:rsidRPr="00B87B88" w:rsidRDefault="00D96807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>Ушаковская</w:t>
            </w:r>
            <w:proofErr w:type="spellEnd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87B88">
              <w:rPr>
                <w:rStyle w:val="lrzxr"/>
                <w:rFonts w:ascii="Times New Roman" w:hAnsi="Times New Roman" w:cs="Times New Roman"/>
              </w:rPr>
              <w:t>д. 9, к. 1</w:t>
            </w:r>
          </w:p>
          <w:p w:rsidR="00131D4E" w:rsidRPr="00B87B88" w:rsidRDefault="00131D4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Сельвесюк М.В. 430-61-40, 496-04-98</w:t>
            </w:r>
          </w:p>
        </w:tc>
      </w:tr>
      <w:tr w:rsidR="00314F05" w:rsidRPr="00B87B88" w:rsidTr="00204786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DA7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медицинская сестра  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B664CF" w:rsidP="00B66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"Лечебное дело", "Акушерское дело" или "Сестринское дело"  и дополнительное профессиональное образование - программы повышения квалификации по специальности "Организация сестринского дела" или 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направлению подготовки "Сестринское дело" и дополнительное профессиональное образование - программы повышения квалификации "Организация сестринского дела". Сертификат специалиста или свидетельство об аккредитации специалиста по "Лечебное дело", "Акушерское дело" или "Сестринское дело". Документ о повышении квалификации по специальности "Организация сестринского дела"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5" w:rsidRPr="00B87B88" w:rsidRDefault="00B87B88" w:rsidP="00B87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60F0" w:rsidRPr="00B87B88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060F0" w:rsidRPr="00B87B8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314F05" w:rsidRPr="00B87B88" w:rsidTr="00204786">
        <w:trPr>
          <w:trHeight w:val="4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A46B7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5" w:rsidRPr="00B87B88" w:rsidRDefault="00D060F0" w:rsidP="007200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314F05" w:rsidRPr="00B87B88" w:rsidTr="00204786">
        <w:trPr>
          <w:trHeight w:val="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B664CF" w:rsidP="00B66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одной из специальностей:  </w:t>
            </w:r>
            <w:proofErr w:type="gramStart"/>
            <w:r w:rsidRPr="00B87B88">
              <w:rPr>
                <w:rFonts w:ascii="Times New Roman" w:hAnsi="Times New Roman" w:cs="Times New Roman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дополнительное профессиональное образование - программы профессиональной переподготовки по специальности "Рентгенология".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Сертификат специалиста по специальности "Рентгенология" и (или) свидетельство об аккредитации по специальности "Рентгенология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B87B88" w:rsidRDefault="00D060F0" w:rsidP="007200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314F05" w:rsidRPr="00B87B88" w:rsidTr="00204786">
        <w:trPr>
          <w:trHeight w:val="91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B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Детское поликлиническое отделение №16</w:t>
            </w:r>
          </w:p>
          <w:p w:rsidR="00314F05" w:rsidRPr="002957E7" w:rsidRDefault="00314F05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ст. м. Черная речка авт. № 32 трамвай № 48, ст. м. Старая Деревня, авт. № 93, трамвай № 19, </w:t>
            </w:r>
          </w:p>
          <w:p w:rsidR="00D96807" w:rsidRPr="002957E7" w:rsidRDefault="00D96807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д. 114 корп. 1 </w:t>
            </w:r>
          </w:p>
          <w:p w:rsidR="00D96807" w:rsidRPr="002957E7" w:rsidRDefault="00D96807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Николаева Наталия Андреевна т. 344-82-32</w:t>
            </w:r>
          </w:p>
        </w:tc>
      </w:tr>
      <w:tr w:rsidR="00314F05" w:rsidRPr="00B87B88" w:rsidTr="00204786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Врач-офтальмолог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"Офтальмология"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7E7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"Офтальмология"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D060F0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314F05" w:rsidRPr="00B87B88" w:rsidTr="0020478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</w:t>
            </w:r>
          </w:p>
          <w:p w:rsidR="00314F05" w:rsidRPr="002957E7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 или свидетельство об аккредитации специалиста по специальности "Неврология"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D060F0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314F05" w:rsidRPr="00B87B88" w:rsidTr="0020478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E2F97" w:rsidP="00091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</w:t>
            </w:r>
            <w:r w:rsidR="0009137C" w:rsidRPr="002957E7">
              <w:rPr>
                <w:rFonts w:ascii="Times New Roman" w:hAnsi="Times New Roman" w:cs="Times New Roman"/>
              </w:rPr>
              <w:t>. И</w:t>
            </w:r>
            <w:r w:rsidRPr="002957E7">
              <w:rPr>
                <w:rFonts w:ascii="Times New Roman" w:hAnsi="Times New Roman" w:cs="Times New Roman"/>
              </w:rPr>
              <w:t xml:space="preserve">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  <w:r w:rsidR="0009137C" w:rsidRPr="002957E7">
              <w:rPr>
                <w:rFonts w:ascii="Times New Roman" w:hAnsi="Times New Roman" w:cs="Times New Roman"/>
              </w:rPr>
              <w:t>. Сертификат специалиста по специальности "Педиатрия" и/или свидетельство об аккредитации специалиста по специальности "Педиатрия"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2957E7" w:rsidRDefault="00D060F0" w:rsidP="007200D1">
            <w:pPr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314F05" w:rsidRPr="00B87B88" w:rsidTr="00204786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D51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</w:t>
            </w:r>
            <w:r w:rsidR="000739D0" w:rsidRPr="002957E7">
              <w:rPr>
                <w:rFonts w:ascii="Times New Roman" w:hAnsi="Times New Roman" w:cs="Times New Roman"/>
              </w:rPr>
              <w:t xml:space="preserve"> в педиатрии</w:t>
            </w:r>
            <w:r w:rsidRPr="002957E7">
              <w:rPr>
                <w:rFonts w:ascii="Times New Roman" w:hAnsi="Times New Roman" w:cs="Times New Roman"/>
              </w:rPr>
              <w:t xml:space="preserve">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</w:t>
            </w:r>
            <w:r w:rsidR="000739D0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в педиатрии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2957E7" w:rsidRDefault="00D060F0" w:rsidP="007200D1">
            <w:pPr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0739D0" w:rsidRPr="00B87B88" w:rsidTr="00204786">
        <w:trPr>
          <w:trHeight w:val="4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957E7" w:rsidRDefault="000739D0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957E7" w:rsidRDefault="000739D0" w:rsidP="00B66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957E7" w:rsidRDefault="000739D0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3633F"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0" w:rsidRPr="002957E7" w:rsidRDefault="00D060F0" w:rsidP="007200D1">
            <w:pPr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314F05" w:rsidRPr="00B87B88" w:rsidTr="00204786">
        <w:trPr>
          <w:trHeight w:val="4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09137C" w:rsidP="00091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– </w:t>
            </w:r>
            <w:proofErr w:type="spellStart"/>
            <w:r w:rsidRPr="002957E7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или Высшее образование (непрофильное)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- программы профессиональной переподготовки в области охраны труда или 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2957E7" w:rsidRDefault="00314F05" w:rsidP="007200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35-50</w:t>
            </w:r>
          </w:p>
        </w:tc>
      </w:tr>
      <w:tr w:rsidR="00314F05" w:rsidRPr="00B87B88" w:rsidTr="00204786">
        <w:trPr>
          <w:trHeight w:val="52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FEE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Детское поликлиническое отделение № 70</w:t>
            </w:r>
          </w:p>
          <w:p w:rsidR="00D96807" w:rsidRPr="002957E7" w:rsidRDefault="00314F05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ст. м. «Комендантский пр.» авт. № 172 </w:t>
            </w:r>
          </w:p>
          <w:p w:rsidR="00D96807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314F0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gramStart"/>
            <w:r w:rsidR="00314F05" w:rsidRPr="002957E7">
              <w:rPr>
                <w:rFonts w:ascii="Times New Roman" w:eastAsia="Times New Roman" w:hAnsi="Times New Roman" w:cs="Times New Roman"/>
                <w:lang w:eastAsia="ru-RU"/>
              </w:rPr>
              <w:t>Камышовая</w:t>
            </w:r>
            <w:proofErr w:type="gramEnd"/>
            <w:r w:rsidR="00314F0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д. 48 корп. 2, </w:t>
            </w:r>
          </w:p>
          <w:p w:rsidR="00314F05" w:rsidRPr="002957E7" w:rsidRDefault="00314F05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 Криль Татьяна Владимировна: т. 341-98-62</w:t>
            </w:r>
          </w:p>
        </w:tc>
      </w:tr>
      <w:tr w:rsidR="00E3633F" w:rsidRPr="00B87B88" w:rsidTr="00204786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"Офтальмология"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7E7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"Офтальмология"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D060F0" w:rsidP="000B1C43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E3633F" w:rsidRPr="00B87B88" w:rsidTr="00204786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F1EE1" w:rsidRDefault="002F1EE1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2957E7">
              <w:rPr>
                <w:rFonts w:ascii="Times New Roman" w:hAnsi="Times New Roman" w:cs="Times New Roman"/>
              </w:rPr>
              <w:t>функциональной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диагностики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E3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одной из специальностей: </w:t>
            </w:r>
            <w:proofErr w:type="gramStart"/>
            <w:r w:rsidRPr="002957E7">
              <w:rPr>
                <w:rFonts w:ascii="Times New Roman" w:hAnsi="Times New Roman" w:cs="Times New Roman"/>
              </w:rPr>
              <w:t xml:space="preserve">"Лечебное дело", "Педиатрия", "Медицинская биофизика", "Медицинская кибернетика" и подготовка в ординатуре по специальности </w:t>
            </w:r>
            <w:r w:rsidRPr="002957E7">
              <w:rPr>
                <w:rFonts w:ascii="Times New Roman" w:hAnsi="Times New Roman" w:cs="Times New Roman"/>
              </w:rPr>
              <w:lastRenderedPageBreak/>
              <w:t xml:space="preserve">"Функциональная диагностика" или 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специальности "Лечебное дело", "Педиатрия" и подготовка в интернатуре и (или) ординатуре по одной из специальностей: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57E7">
              <w:rPr>
                <w:rFonts w:ascii="Times New Roman" w:hAnsi="Times New Roman" w:cs="Times New Roman"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"Лечебная физкультура и спортивная медицина", "Нефрология", "Неврология",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Неонатология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"Пульмонология", "Ревматология",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диагностика и лечение",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хирургия", "Скорая медицинская помощь</w:t>
            </w:r>
            <w:proofErr w:type="gramEnd"/>
            <w:r w:rsidRPr="002957E7">
              <w:rPr>
                <w:rFonts w:ascii="Times New Roman" w:hAnsi="Times New Roman" w:cs="Times New Roman"/>
              </w:rPr>
              <w:t>", "</w:t>
            </w:r>
            <w:proofErr w:type="gramStart"/>
            <w:r w:rsidRPr="002957E7">
              <w:rPr>
                <w:rFonts w:ascii="Times New Roman" w:hAnsi="Times New Roman" w:cs="Times New Roman"/>
              </w:rPr>
              <w:t>Терапия", "Торакальная хирургия", "Травматология и ортопедия", "Урология", "Фтизиатрия", "Хирургия", "Эндокринология" и дополнительное профессиональное образование - программы профессиональной переподготовки по специальности "Функциональная диагностика".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 или свидетельство об аккредитации специалиста по специальности "Функциональная диагностика"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0B1C43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55-151,5</w:t>
            </w:r>
          </w:p>
        </w:tc>
      </w:tr>
      <w:tr w:rsidR="00E3633F" w:rsidRPr="00B87B88" w:rsidTr="00204786">
        <w:trPr>
          <w:trHeight w:val="13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6E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Медицинская сестра (отделение организации медицинской помощи детям в образовательных организациях)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D060F0" w:rsidP="006E61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6E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6E61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16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6E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hAnsi="Times New Roman" w:cs="Times New Roman"/>
              </w:rPr>
              <w:t>функциональной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диагностики</w:t>
            </w:r>
          </w:p>
          <w:p w:rsidR="00E3633F" w:rsidRPr="002957E7" w:rsidRDefault="00E3633F" w:rsidP="009F7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7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"Функциональная диагностика". Сертификат специалиста или свидетельство об аккредитации специалиста по специальности " Функциональная диагностика".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6E61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17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9F7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7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"Медицинский массаж". Сертификат специалиста или свидетельство об аккредитации специалиста по специальности "Медицинский массаж".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0B1C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9F7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0B1C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90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Детское поликлиническое отделение № 50</w:t>
            </w:r>
            <w:r w:rsidRPr="00295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3633F" w:rsidRPr="002957E7" w:rsidRDefault="00E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 «Комендантский пр.», «Пионерская» автобус 172, от м. Старая Деревня» автобус 154а, 125,</w:t>
            </w:r>
          </w:p>
          <w:p w:rsidR="00D96807" w:rsidRPr="002957E7" w:rsidRDefault="00D9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Лыжный переулок, дом 5, </w:t>
            </w:r>
          </w:p>
          <w:p w:rsidR="00E3633F" w:rsidRPr="002957E7" w:rsidRDefault="00E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инспектор по кадрам: Матросова Оксана Рудольфовна, тел.740-77-12</w:t>
            </w:r>
          </w:p>
        </w:tc>
      </w:tr>
      <w:tr w:rsidR="00E3633F" w:rsidRPr="00B87B88" w:rsidTr="00204786">
        <w:trPr>
          <w:trHeight w:val="4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7BD1" w:rsidRPr="00B87B88" w:rsidTr="00204786">
        <w:trPr>
          <w:trHeight w:val="1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A46B7E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"Педиатрия".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медицина)". Сертификат специалиста по специальности "Педиатрия" и/или свидетельство об аккредитации специалиста по специальности "Педиатрия"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D1" w:rsidRPr="002957E7" w:rsidRDefault="00D060F0" w:rsidP="000B1C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F27BD1" w:rsidRPr="00B87B88" w:rsidTr="00204786">
        <w:trPr>
          <w:trHeight w:val="1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A46B7E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Врач-педиатр в медицинский кабинет в школе отделения организации медицинской помощи детям в образовательных организациях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"Педиатрия".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медицина)". Сертификат специалиста по специальности "Педиатрия" и/или свидетельство об аккредитации специалиста по специальности "Педиатрия"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D1" w:rsidRPr="002957E7" w:rsidRDefault="00D060F0" w:rsidP="000B1C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F27BD1" w:rsidRPr="00B87B88" w:rsidTr="00204786">
        <w:trPr>
          <w:trHeight w:val="1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A46B7E" w:rsidP="00F2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F27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D1" w:rsidRPr="002957E7" w:rsidRDefault="00D060F0" w:rsidP="00F27BD1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A4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в медицинский кабинет отделения организации медицинской помощи детям в образовательных организациях (детский сад, школа)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3F" w:rsidRPr="002957E7" w:rsidRDefault="00D060F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84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A4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3F" w:rsidRPr="002957E7" w:rsidRDefault="00D060F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A4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3F" w:rsidRPr="002957E7" w:rsidRDefault="00D060F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204786">
        <w:trPr>
          <w:trHeight w:val="8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7" w:rsidRPr="002957E7" w:rsidRDefault="00D96807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623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Детское поликлиническое отделение № 75</w:t>
            </w:r>
          </w:p>
          <w:p w:rsidR="00D96807" w:rsidRPr="002957E7" w:rsidRDefault="00E3633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м.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Комендатский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пр.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тролл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. № 50, 23, автобус № 127, трамвай № 55, 18, 47, от м.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трамвай № 55 47 , автобус № 127, 79;  </w:t>
            </w:r>
          </w:p>
          <w:p w:rsidR="00E3633F" w:rsidRPr="002957E7" w:rsidRDefault="00D96807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>Шаврова</w:t>
            </w:r>
            <w:proofErr w:type="spellEnd"/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 д. 21 корп. 1,  </w:t>
            </w:r>
          </w:p>
          <w:p w:rsidR="00E3633F" w:rsidRPr="002957E7" w:rsidRDefault="00E3633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Абрамова Екатерина Юрьевна т. 244-65-28</w:t>
            </w:r>
          </w:p>
        </w:tc>
      </w:tr>
      <w:tr w:rsidR="00E3633F" w:rsidRPr="00B87B88" w:rsidTr="00204786">
        <w:trPr>
          <w:trHeight w:val="2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3F" w:rsidRPr="002957E7" w:rsidRDefault="00E3633F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3F" w:rsidRPr="002957E7" w:rsidRDefault="00E3633F" w:rsidP="00D51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3F" w:rsidRPr="002957E7" w:rsidRDefault="00E3633F" w:rsidP="00D512E1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DF1FC4" w:rsidRPr="00B87B88" w:rsidTr="00204786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в медицинский кабинет в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детском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организации (детский сад, школа)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C4" w:rsidRPr="002957E7" w:rsidRDefault="00DF1FC4" w:rsidP="00D512E1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DF1FC4" w:rsidRPr="00B87B88" w:rsidTr="00204786">
        <w:trPr>
          <w:trHeight w:val="14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39" w:rsidRPr="003A0000" w:rsidRDefault="00DF1FC4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C4" w:rsidRPr="002957E7" w:rsidRDefault="00DF1FC4" w:rsidP="00D512E1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BD6239" w:rsidRPr="00B87B88" w:rsidTr="00204786">
        <w:trPr>
          <w:trHeight w:val="3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39" w:rsidRPr="002957E7" w:rsidRDefault="00BD6239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39" w:rsidRPr="002957E7" w:rsidRDefault="00BD6239" w:rsidP="00381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39" w:rsidRPr="002957E7" w:rsidRDefault="00BD6239" w:rsidP="003816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"Педиатрия".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</w:t>
            </w:r>
            <w:r w:rsidRPr="002957E7">
              <w:rPr>
                <w:rFonts w:ascii="Times New Roman" w:hAnsi="Times New Roman" w:cs="Times New Roman"/>
              </w:rPr>
              <w:lastRenderedPageBreak/>
              <w:t>специальности "Педиатрия" при наличии подготовки в ординатуре по специальности "Общая врачебная практика (семейная медицина)". Сертификат специалиста по специальности "Педиатрия" и/или свидетельство об аккредитации специалиста по специальности "Педиатрия"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39" w:rsidRPr="002957E7" w:rsidRDefault="00BD6239" w:rsidP="0038165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55-151,5</w:t>
            </w:r>
          </w:p>
        </w:tc>
      </w:tr>
      <w:tr w:rsidR="00B87B88" w:rsidRPr="00B87B88" w:rsidTr="00204786">
        <w:trPr>
          <w:trHeight w:val="101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B8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lastRenderedPageBreak/>
              <w:t>Поликлиническое отделение № 121</w:t>
            </w: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ст. м. Комендантский проспект авт. № 172, марш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акси № 172; ст. Старая деревня авт. № 166, 126, 154; </w:t>
            </w: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Камышовая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д. 50 корп. 1 </w:t>
            </w: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 Спивакова Наталия Александровна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 342-61-62</w:t>
            </w:r>
          </w:p>
        </w:tc>
      </w:tr>
      <w:tr w:rsidR="008072B5" w:rsidRPr="00B87B88" w:rsidTr="00204786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Врач-гериатр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ординатуре по специальности "Гериатрия"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2957E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профессионального стандарта "Врач-гериатр".  Сертификат специалиста или свидетельство об аккредитации специалиста по специальности "Гериатрия"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5" w:rsidRPr="002957E7" w:rsidRDefault="008072B5" w:rsidP="00D923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8072B5" w:rsidRPr="00B87B88" w:rsidTr="00204786">
        <w:trPr>
          <w:trHeight w:val="2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одной из специальностей:  </w:t>
            </w:r>
            <w:proofErr w:type="gramStart"/>
            <w:r w:rsidRPr="002957E7">
              <w:rPr>
                <w:rFonts w:ascii="Times New Roman" w:hAnsi="Times New Roman" w:cs="Times New Roman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дополнительное профессиональное образование - программы профессиональной переподготовки по специальности "Рентгенология".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 по специальности "Рентгенология" и (или) свидетельство об аккредитации по специальности "Рентгенология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5" w:rsidRPr="002957E7" w:rsidRDefault="008072B5" w:rsidP="00D923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8072B5" w:rsidRPr="00B87B88" w:rsidTr="00204786">
        <w:trPr>
          <w:trHeight w:val="8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7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Детское поликлиническое отделение № 75</w:t>
            </w:r>
          </w:p>
          <w:p w:rsidR="00D96807" w:rsidRPr="002957E7" w:rsidRDefault="008072B5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м.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Комендатский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пр.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тролл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. № 50, 23, автобус № 127, трамвай № 55, 18, 47, от м.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трамвай № 55 47 , автобус № 127, 79;  </w:t>
            </w:r>
          </w:p>
          <w:p w:rsidR="008072B5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8072B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8072B5" w:rsidRPr="002957E7">
              <w:rPr>
                <w:rFonts w:ascii="Times New Roman" w:eastAsia="Times New Roman" w:hAnsi="Times New Roman" w:cs="Times New Roman"/>
                <w:lang w:eastAsia="ru-RU"/>
              </w:rPr>
              <w:t>Шаврова</w:t>
            </w:r>
            <w:proofErr w:type="spellEnd"/>
            <w:r w:rsidR="008072B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 д. 21 корп. 1,  </w:t>
            </w:r>
          </w:p>
          <w:p w:rsidR="008072B5" w:rsidRPr="002957E7" w:rsidRDefault="008072B5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Абрамова Екатерина Юрьевна т. 244-65-28</w:t>
            </w:r>
          </w:p>
        </w:tc>
      </w:tr>
      <w:tr w:rsidR="00B87B88" w:rsidRPr="00B87B88" w:rsidTr="00204786">
        <w:trPr>
          <w:trHeight w:val="2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88" w:rsidRPr="002957E7" w:rsidRDefault="00B87B88" w:rsidP="00D9233F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B87B88" w:rsidRPr="00B87B88" w:rsidTr="00204786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в медицинский кабинет в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детском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организации (детский сад, школа)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88" w:rsidRPr="002957E7" w:rsidRDefault="00B87B88" w:rsidP="00D9233F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B87B88" w:rsidRPr="00B87B88" w:rsidTr="00204786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</w:t>
            </w:r>
            <w:r w:rsidRPr="002957E7">
              <w:rPr>
                <w:rFonts w:ascii="Times New Roman" w:hAnsi="Times New Roman" w:cs="Times New Roman"/>
              </w:rPr>
              <w:lastRenderedPageBreak/>
              <w:t>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88" w:rsidRPr="002957E7" w:rsidRDefault="00B87B88" w:rsidP="00D9233F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35-75,8</w:t>
            </w:r>
          </w:p>
        </w:tc>
      </w:tr>
      <w:tr w:rsidR="002957E7" w:rsidRPr="003239D6" w:rsidTr="00204786">
        <w:trPr>
          <w:trHeight w:val="56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C7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ru-RU"/>
              </w:rPr>
              <w:lastRenderedPageBreak/>
              <w:t>Центр травматологии и реабилитации</w:t>
            </w:r>
          </w:p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Проезд ст. метро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Пионерская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Генерала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Хрулева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7А,</w:t>
            </w:r>
          </w:p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кадрам: 393-20-00</w:t>
            </w:r>
          </w:p>
        </w:tc>
      </w:tr>
      <w:tr w:rsidR="002957E7" w:rsidRPr="003239D6" w:rsidTr="00204786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Врач-травматолог-ортопед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в ординатуре ординатуры по специальности "Травматология и ортопедия" </w:t>
            </w:r>
          </w:p>
          <w:p w:rsidR="002957E7" w:rsidRPr="002957E7" w:rsidRDefault="002957E7" w:rsidP="00D9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или</w:t>
            </w:r>
          </w:p>
          <w:p w:rsidR="002957E7" w:rsidRPr="002957E7" w:rsidRDefault="002957E7" w:rsidP="0029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освоение программы ординатуры по специальности "Травматология и ортопедия" в части профессиональных компетенций, соответствующих обобщенной трудовой функции кода A профессионального стандарта "Врач-травматолог-ортопед". Сертификат специалиста или свидетельство об аккредитации специалиста по специальности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D923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55-151,5</w:t>
            </w:r>
          </w:p>
        </w:tc>
      </w:tr>
      <w:tr w:rsidR="002957E7" w:rsidRPr="003239D6" w:rsidTr="00204786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одной из специальностей:  </w:t>
            </w:r>
            <w:proofErr w:type="gramStart"/>
            <w:r w:rsidRPr="002957E7">
              <w:rPr>
                <w:rFonts w:ascii="Times New Roman" w:hAnsi="Times New Roman" w:cs="Times New Roman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дополнительное профессиональное образование - программы профессиональной переподготовки по специальности "Рентгенология".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 по специальности "Рентгенология" и (или) свидетельство об аккредитации по специальности "Рентгенология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D923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35-75,8</w:t>
            </w:r>
          </w:p>
        </w:tc>
      </w:tr>
      <w:tr w:rsidR="002957E7" w:rsidRPr="003239D6" w:rsidTr="00204786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Медицинская сестра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D923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35-75,8</w:t>
            </w:r>
          </w:p>
        </w:tc>
      </w:tr>
      <w:tr w:rsidR="002957E7" w:rsidRPr="003239D6" w:rsidTr="00204786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Уборщик служебных помещений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7E7">
              <w:rPr>
                <w:rFonts w:ascii="Times New Roman" w:hAnsi="Times New Roman" w:cs="Times New Roman"/>
                <w:color w:val="000000" w:themeColor="text1"/>
              </w:rPr>
              <w:t>Аккуратность, стремление к порядку, исполнительность, коммуникабельность, без вредных привычек.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2957E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25-35</w:t>
            </w:r>
          </w:p>
        </w:tc>
      </w:tr>
      <w:tr w:rsidR="006B1C42" w:rsidRPr="002957E7" w:rsidTr="00204786">
        <w:trPr>
          <w:trHeight w:val="56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6B1C42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047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ru-RU"/>
              </w:rPr>
              <w:t>Отделение скорой медицинской помощи</w:t>
            </w:r>
          </w:p>
          <w:p w:rsidR="006B1C42" w:rsidRPr="002957E7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Проезд ст. метро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Черная речка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6B1C42" w:rsidRPr="002957E7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Дибуновская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28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6B1C42" w:rsidRPr="002957E7" w:rsidRDefault="006B1C42" w:rsidP="006B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специалист по кадрам: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430-37-51</w:t>
            </w:r>
          </w:p>
        </w:tc>
      </w:tr>
      <w:tr w:rsidR="006B1C42" w:rsidRPr="002957E7" w:rsidTr="00204786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2957E7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2957E7" w:rsidRDefault="006B1C42" w:rsidP="006B1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скорой медицинской помощи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204786" w:rsidRDefault="006B1C42" w:rsidP="00204786">
            <w:pPr>
              <w:pStyle w:val="alignleft"/>
              <w:jc w:val="both"/>
              <w:rPr>
                <w:sz w:val="22"/>
                <w:szCs w:val="22"/>
              </w:rPr>
            </w:pPr>
            <w:r w:rsidRPr="006B1C42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6B1C42">
              <w:rPr>
                <w:sz w:val="22"/>
                <w:szCs w:val="22"/>
              </w:rPr>
              <w:t>специалитет</w:t>
            </w:r>
            <w:proofErr w:type="spellEnd"/>
            <w:r w:rsidRPr="006B1C42">
              <w:rPr>
                <w:sz w:val="22"/>
                <w:szCs w:val="22"/>
              </w:rPr>
              <w:t xml:space="preserve"> по специальности "Лечебное дело" или "Педиатрия" и подготовка в интернатуре и (или) ординатуре по специальности "Скорая медицинская помощь" или профессиональная переподготовка по специальности "Скорая медицинская помощь" при наличии подготовки в интернатуре и (или) ординатуре по одной из специальностей: </w:t>
            </w:r>
            <w:proofErr w:type="gramStart"/>
            <w:r w:rsidRPr="006B1C42">
              <w:rPr>
                <w:sz w:val="22"/>
                <w:szCs w:val="22"/>
              </w:rPr>
              <w:t xml:space="preserve">"Анестезиология-реаниматология", "Общая врачебная практика (семейная медицина)", "Терапия", "Педиатрия", "Хирургия" </w:t>
            </w:r>
            <w:r>
              <w:rPr>
                <w:sz w:val="22"/>
                <w:szCs w:val="22"/>
              </w:rPr>
              <w:t xml:space="preserve"> </w:t>
            </w:r>
            <w:r w:rsidRPr="006B1C42">
              <w:rPr>
                <w:sz w:val="22"/>
                <w:szCs w:val="22"/>
              </w:rPr>
              <w:t xml:space="preserve">или Высшее образование - </w:t>
            </w:r>
            <w:proofErr w:type="spellStart"/>
            <w:r w:rsidRPr="006B1C42">
              <w:rPr>
                <w:sz w:val="22"/>
                <w:szCs w:val="22"/>
              </w:rPr>
              <w:t>специалитет</w:t>
            </w:r>
            <w:proofErr w:type="spellEnd"/>
            <w:r w:rsidRPr="006B1C42">
              <w:rPr>
                <w:sz w:val="22"/>
                <w:szCs w:val="22"/>
              </w:rPr>
              <w:t xml:space="preserve"> по специальности "Лечебное дело" или "Педиатрия" и освоение программы ординатуры по </w:t>
            </w:r>
            <w:r w:rsidRPr="006B1C42">
              <w:rPr>
                <w:sz w:val="22"/>
                <w:szCs w:val="22"/>
              </w:rPr>
              <w:lastRenderedPageBreak/>
              <w:t>специальности "Скорая медицинская помощь" в части, касающейся профессиональных компетенций, соответствующих обобщенной трудовой функции кода A профессионального стандарта "Врач скорой медицинской помощи".</w:t>
            </w:r>
            <w:proofErr w:type="gramEnd"/>
            <w:r w:rsidRPr="006B1C42">
              <w:rPr>
                <w:sz w:val="22"/>
                <w:szCs w:val="22"/>
              </w:rPr>
              <w:t xml:space="preserve"> </w:t>
            </w:r>
            <w:r w:rsidR="00204786">
              <w:rPr>
                <w:sz w:val="22"/>
                <w:szCs w:val="22"/>
              </w:rPr>
              <w:t xml:space="preserve"> </w:t>
            </w:r>
            <w:r w:rsidRPr="006B1C42">
              <w:rPr>
                <w:rStyle w:val="a6"/>
                <w:i w:val="0"/>
              </w:rPr>
              <w:t>Свидетельство об аккредитации специалиста по специальности "Скорая медицинская помощь", полученное по результатам освоения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6B1C42">
              <w:rPr>
                <w:rStyle w:val="a6"/>
                <w:i w:val="0"/>
              </w:rPr>
              <w:t xml:space="preserve"> А</w:t>
            </w:r>
            <w:proofErr w:type="gramEnd"/>
            <w:r w:rsidRPr="006B1C42">
              <w:rPr>
                <w:rStyle w:val="a6"/>
                <w:i w:val="0"/>
              </w:rPr>
              <w:t xml:space="preserve"> профессионального стандарта "Врач скорой медицинской помощи" (для работы в должности "врач скорой медицинской помощи" в составе врачебной </w:t>
            </w:r>
            <w:proofErr w:type="spellStart"/>
            <w:r w:rsidRPr="006B1C42">
              <w:rPr>
                <w:rStyle w:val="a6"/>
                <w:i w:val="0"/>
              </w:rPr>
              <w:t>общепрофильной</w:t>
            </w:r>
            <w:proofErr w:type="spellEnd"/>
            <w:r w:rsidRPr="006B1C42">
              <w:rPr>
                <w:rStyle w:val="a6"/>
                <w:i w:val="0"/>
              </w:rPr>
              <w:t xml:space="preserve"> выездной бригады скорой медицинской помощи)</w:t>
            </w:r>
            <w:r w:rsidRPr="006B1C4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42" w:rsidRPr="002957E7" w:rsidRDefault="006B1C42" w:rsidP="00E72A7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55-151,5</w:t>
            </w:r>
          </w:p>
        </w:tc>
      </w:tr>
    </w:tbl>
    <w:p w:rsidR="000321CE" w:rsidRPr="00B87B88" w:rsidRDefault="000321CE" w:rsidP="00D5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sectPr w:rsidR="000321CE" w:rsidRPr="00B87B88" w:rsidSect="00D9680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6A"/>
    <w:rsid w:val="00013C7C"/>
    <w:rsid w:val="00014AB5"/>
    <w:rsid w:val="00014FEE"/>
    <w:rsid w:val="000321CE"/>
    <w:rsid w:val="00043028"/>
    <w:rsid w:val="0006027B"/>
    <w:rsid w:val="000739D0"/>
    <w:rsid w:val="000907A8"/>
    <w:rsid w:val="0009137C"/>
    <w:rsid w:val="000A540E"/>
    <w:rsid w:val="000A72BA"/>
    <w:rsid w:val="000C11D5"/>
    <w:rsid w:val="000C3162"/>
    <w:rsid w:val="000D06A2"/>
    <w:rsid w:val="000D43B4"/>
    <w:rsid w:val="000E2415"/>
    <w:rsid w:val="000F2D2A"/>
    <w:rsid w:val="00104763"/>
    <w:rsid w:val="00127BD6"/>
    <w:rsid w:val="00131D4E"/>
    <w:rsid w:val="00156B4C"/>
    <w:rsid w:val="00172176"/>
    <w:rsid w:val="00187998"/>
    <w:rsid w:val="0019350D"/>
    <w:rsid w:val="001A4052"/>
    <w:rsid w:val="001D4B67"/>
    <w:rsid w:val="001F337C"/>
    <w:rsid w:val="00204786"/>
    <w:rsid w:val="00210F9F"/>
    <w:rsid w:val="00235C09"/>
    <w:rsid w:val="00264D6C"/>
    <w:rsid w:val="00292AAE"/>
    <w:rsid w:val="002957E7"/>
    <w:rsid w:val="002A009D"/>
    <w:rsid w:val="002B731B"/>
    <w:rsid w:val="002C4A6A"/>
    <w:rsid w:val="002D005E"/>
    <w:rsid w:val="002F1EE1"/>
    <w:rsid w:val="00300E84"/>
    <w:rsid w:val="00304563"/>
    <w:rsid w:val="00306AB7"/>
    <w:rsid w:val="00314F05"/>
    <w:rsid w:val="003239D6"/>
    <w:rsid w:val="00330582"/>
    <w:rsid w:val="003415E5"/>
    <w:rsid w:val="00343307"/>
    <w:rsid w:val="00357648"/>
    <w:rsid w:val="00387325"/>
    <w:rsid w:val="003A0000"/>
    <w:rsid w:val="003A4A6C"/>
    <w:rsid w:val="003A6E63"/>
    <w:rsid w:val="003D5C28"/>
    <w:rsid w:val="003E3506"/>
    <w:rsid w:val="003E351E"/>
    <w:rsid w:val="003E4221"/>
    <w:rsid w:val="003F3FED"/>
    <w:rsid w:val="00414580"/>
    <w:rsid w:val="00415BE9"/>
    <w:rsid w:val="00450D84"/>
    <w:rsid w:val="00452A5D"/>
    <w:rsid w:val="004717CC"/>
    <w:rsid w:val="00477D54"/>
    <w:rsid w:val="00496430"/>
    <w:rsid w:val="004A7716"/>
    <w:rsid w:val="004B086B"/>
    <w:rsid w:val="004B1360"/>
    <w:rsid w:val="004B4DF9"/>
    <w:rsid w:val="004B631D"/>
    <w:rsid w:val="004C366D"/>
    <w:rsid w:val="004D3608"/>
    <w:rsid w:val="005175ED"/>
    <w:rsid w:val="00526371"/>
    <w:rsid w:val="00546D16"/>
    <w:rsid w:val="00547759"/>
    <w:rsid w:val="00550086"/>
    <w:rsid w:val="00557F90"/>
    <w:rsid w:val="00566D4C"/>
    <w:rsid w:val="00572467"/>
    <w:rsid w:val="00572FAC"/>
    <w:rsid w:val="005A06D2"/>
    <w:rsid w:val="005A4BD4"/>
    <w:rsid w:val="005C7946"/>
    <w:rsid w:val="005D00BF"/>
    <w:rsid w:val="005D1280"/>
    <w:rsid w:val="005F7947"/>
    <w:rsid w:val="00647B7E"/>
    <w:rsid w:val="00650D45"/>
    <w:rsid w:val="006557B6"/>
    <w:rsid w:val="00684788"/>
    <w:rsid w:val="006B1C42"/>
    <w:rsid w:val="006D4693"/>
    <w:rsid w:val="006E00ED"/>
    <w:rsid w:val="006F0E62"/>
    <w:rsid w:val="006F66ED"/>
    <w:rsid w:val="00700F01"/>
    <w:rsid w:val="007507EC"/>
    <w:rsid w:val="0075576F"/>
    <w:rsid w:val="0077178A"/>
    <w:rsid w:val="00792774"/>
    <w:rsid w:val="007B1FE7"/>
    <w:rsid w:val="007E12FA"/>
    <w:rsid w:val="00801372"/>
    <w:rsid w:val="008072B5"/>
    <w:rsid w:val="008326D9"/>
    <w:rsid w:val="00840757"/>
    <w:rsid w:val="00841C8A"/>
    <w:rsid w:val="0084363F"/>
    <w:rsid w:val="00864037"/>
    <w:rsid w:val="008649B7"/>
    <w:rsid w:val="008704E9"/>
    <w:rsid w:val="00875184"/>
    <w:rsid w:val="008A210D"/>
    <w:rsid w:val="008A51C3"/>
    <w:rsid w:val="008A69D5"/>
    <w:rsid w:val="008D419D"/>
    <w:rsid w:val="008D49F6"/>
    <w:rsid w:val="008D78A8"/>
    <w:rsid w:val="008F6D31"/>
    <w:rsid w:val="00916BBB"/>
    <w:rsid w:val="00924144"/>
    <w:rsid w:val="00926DD6"/>
    <w:rsid w:val="00941AEE"/>
    <w:rsid w:val="00972E6F"/>
    <w:rsid w:val="009C0F3E"/>
    <w:rsid w:val="009D36F3"/>
    <w:rsid w:val="009D456F"/>
    <w:rsid w:val="009D7A39"/>
    <w:rsid w:val="009E1A37"/>
    <w:rsid w:val="009E5627"/>
    <w:rsid w:val="009F689E"/>
    <w:rsid w:val="009F7551"/>
    <w:rsid w:val="00A4477C"/>
    <w:rsid w:val="00A46B7E"/>
    <w:rsid w:val="00A47EA6"/>
    <w:rsid w:val="00A63E46"/>
    <w:rsid w:val="00A657E7"/>
    <w:rsid w:val="00A71462"/>
    <w:rsid w:val="00A80484"/>
    <w:rsid w:val="00A8254E"/>
    <w:rsid w:val="00AC52F0"/>
    <w:rsid w:val="00AC7E1E"/>
    <w:rsid w:val="00B15668"/>
    <w:rsid w:val="00B25765"/>
    <w:rsid w:val="00B463F0"/>
    <w:rsid w:val="00B46914"/>
    <w:rsid w:val="00B664CF"/>
    <w:rsid w:val="00B828AB"/>
    <w:rsid w:val="00B84C1C"/>
    <w:rsid w:val="00B87B88"/>
    <w:rsid w:val="00B92BA3"/>
    <w:rsid w:val="00B9646C"/>
    <w:rsid w:val="00BA01E9"/>
    <w:rsid w:val="00BD2901"/>
    <w:rsid w:val="00BD2959"/>
    <w:rsid w:val="00BD4E58"/>
    <w:rsid w:val="00BD6239"/>
    <w:rsid w:val="00BE2F97"/>
    <w:rsid w:val="00C018A8"/>
    <w:rsid w:val="00C13891"/>
    <w:rsid w:val="00C14821"/>
    <w:rsid w:val="00C26C2A"/>
    <w:rsid w:val="00C40FD3"/>
    <w:rsid w:val="00C412E2"/>
    <w:rsid w:val="00C430DE"/>
    <w:rsid w:val="00C50663"/>
    <w:rsid w:val="00C558C7"/>
    <w:rsid w:val="00C62515"/>
    <w:rsid w:val="00C842F4"/>
    <w:rsid w:val="00CA268E"/>
    <w:rsid w:val="00CA7DC1"/>
    <w:rsid w:val="00CC421C"/>
    <w:rsid w:val="00CC4FB3"/>
    <w:rsid w:val="00CE50DC"/>
    <w:rsid w:val="00CE6579"/>
    <w:rsid w:val="00CF21B3"/>
    <w:rsid w:val="00CF7DA1"/>
    <w:rsid w:val="00D060F0"/>
    <w:rsid w:val="00D37122"/>
    <w:rsid w:val="00D571E5"/>
    <w:rsid w:val="00D805C7"/>
    <w:rsid w:val="00D96807"/>
    <w:rsid w:val="00DB41F3"/>
    <w:rsid w:val="00DB57DF"/>
    <w:rsid w:val="00DC0837"/>
    <w:rsid w:val="00DC1BB9"/>
    <w:rsid w:val="00DF1FC4"/>
    <w:rsid w:val="00E02C81"/>
    <w:rsid w:val="00E1213B"/>
    <w:rsid w:val="00E335F2"/>
    <w:rsid w:val="00E3633F"/>
    <w:rsid w:val="00E451A5"/>
    <w:rsid w:val="00E568DE"/>
    <w:rsid w:val="00EA5D6D"/>
    <w:rsid w:val="00EB2411"/>
    <w:rsid w:val="00EB2910"/>
    <w:rsid w:val="00EC74E4"/>
    <w:rsid w:val="00ED62D1"/>
    <w:rsid w:val="00F00014"/>
    <w:rsid w:val="00F122CC"/>
    <w:rsid w:val="00F27BD1"/>
    <w:rsid w:val="00F36E21"/>
    <w:rsid w:val="00F7227B"/>
    <w:rsid w:val="00F76C90"/>
    <w:rsid w:val="00F90323"/>
    <w:rsid w:val="00FE1478"/>
    <w:rsid w:val="00FE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42F4"/>
    <w:rPr>
      <w:color w:val="0000FF"/>
      <w:u w:val="single"/>
    </w:rPr>
  </w:style>
  <w:style w:type="paragraph" w:customStyle="1" w:styleId="alignleft">
    <w:name w:val="align_left"/>
    <w:basedOn w:val="a"/>
    <w:rsid w:val="0094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rzxr">
    <w:name w:val="lrzxr"/>
    <w:basedOn w:val="a0"/>
    <w:rsid w:val="00D96807"/>
  </w:style>
  <w:style w:type="character" w:styleId="a6">
    <w:name w:val="Emphasis"/>
    <w:basedOn w:val="a0"/>
    <w:uiPriority w:val="20"/>
    <w:qFormat/>
    <w:rsid w:val="006B1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204110/050824ed3f54eb42df9cfa2edb6d19efc8c5a6f1/" TargetMode="External"/><Relationship Id="rId5" Type="http://schemas.openxmlformats.org/officeDocument/2006/relationships/hyperlink" Target="https://www.consultant.ru/document/cons_doc_LAW_204110/050824ed3f54eb42df9cfa2edb6d19efc8c5a6f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CC3A-B84E-4FE5-84D8-3516275D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Артем Олегович</dc:creator>
  <cp:lastModifiedBy>MurgaNS</cp:lastModifiedBy>
  <cp:revision>16</cp:revision>
  <cp:lastPrinted>2023-12-25T10:31:00Z</cp:lastPrinted>
  <dcterms:created xsi:type="dcterms:W3CDTF">2024-06-26T07:56:00Z</dcterms:created>
  <dcterms:modified xsi:type="dcterms:W3CDTF">2024-06-27T06:21:00Z</dcterms:modified>
</cp:coreProperties>
</file>